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33" w:rsidRDefault="006A4433" w:rsidP="006A4433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6A4433" w:rsidRDefault="006A4433" w:rsidP="006A4433">
      <w:pPr>
        <w:spacing w:line="500" w:lineRule="exact"/>
        <w:jc w:val="center"/>
        <w:rPr>
          <w:rFonts w:ascii="方正小标宋简体" w:eastAsia="方正小标宋简体" w:hint="eastAsia"/>
          <w:sz w:val="44"/>
        </w:rPr>
      </w:pPr>
    </w:p>
    <w:p w:rsidR="006A4433" w:rsidRDefault="006A4433" w:rsidP="006A4433">
      <w:pPr>
        <w:spacing w:line="500" w:lineRule="exact"/>
        <w:jc w:val="center"/>
        <w:rPr>
          <w:rFonts w:ascii="方正小标宋简体" w:eastAsia="方正小标宋简体" w:hint="eastAsia"/>
          <w:sz w:val="44"/>
        </w:rPr>
      </w:pPr>
      <w:r>
        <w:rPr>
          <w:rFonts w:ascii="方正小标宋简体" w:eastAsia="方正小标宋简体" w:hint="eastAsia"/>
          <w:sz w:val="44"/>
        </w:rPr>
        <w:t>第二届深圳十佳质量提升国企及提名国企</w:t>
      </w:r>
    </w:p>
    <w:p w:rsidR="006A4433" w:rsidRDefault="006A4433" w:rsidP="006A4433">
      <w:pPr>
        <w:spacing w:line="500" w:lineRule="exact"/>
        <w:jc w:val="center"/>
        <w:rPr>
          <w:rFonts w:ascii="方正小标宋简体" w:eastAsia="方正小标宋简体" w:hint="eastAsia"/>
          <w:sz w:val="44"/>
        </w:rPr>
      </w:pPr>
      <w:r>
        <w:rPr>
          <w:rFonts w:ascii="方正小标宋简体" w:eastAsia="方正小标宋简体" w:hint="eastAsia"/>
          <w:sz w:val="44"/>
        </w:rPr>
        <w:t>候选名单</w:t>
      </w:r>
    </w:p>
    <w:p w:rsidR="006A4433" w:rsidRDefault="006A4433" w:rsidP="006A4433">
      <w:pPr>
        <w:spacing w:line="500" w:lineRule="exact"/>
        <w:ind w:firstLineChars="200" w:firstLine="640"/>
        <w:jc w:val="left"/>
        <w:rPr>
          <w:rFonts w:ascii="黑体" w:eastAsia="黑体" w:hint="eastAsia"/>
          <w:sz w:val="32"/>
          <w:szCs w:val="32"/>
        </w:rPr>
      </w:pPr>
    </w:p>
    <w:p w:rsidR="006A4433" w:rsidRDefault="006A4433" w:rsidP="006A4433">
      <w:pPr>
        <w:spacing w:line="56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一、第二届深圳十佳质量提升国企候选名单（排名不分先后）</w:t>
      </w:r>
    </w:p>
    <w:p w:rsidR="006A4433" w:rsidRDefault="006A4433" w:rsidP="006A443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深圳市机场（集团）有限公司</w:t>
      </w:r>
    </w:p>
    <w:p w:rsidR="006A4433" w:rsidRDefault="006A4433" w:rsidP="006A443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深圳市盐田港集团有限公司</w:t>
      </w:r>
    </w:p>
    <w:p w:rsidR="006A4433" w:rsidRDefault="006A4433" w:rsidP="006A443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深圳能源集团股份有限公司</w:t>
      </w:r>
    </w:p>
    <w:p w:rsidR="006A4433" w:rsidRDefault="006A4433" w:rsidP="006A443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深圳市深粮控股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股份有限公司</w:t>
      </w:r>
    </w:p>
    <w:p w:rsidR="006A4433" w:rsidRDefault="006A4433" w:rsidP="006A443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深圳市人才安居集团有限公司</w:t>
      </w:r>
    </w:p>
    <w:p w:rsidR="006A4433" w:rsidRDefault="006A4433" w:rsidP="006A443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深圳沙河医院</w:t>
      </w:r>
    </w:p>
    <w:p w:rsidR="006A4433" w:rsidRDefault="006A4433" w:rsidP="006A443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深圳市燃气投资有限公司</w:t>
      </w:r>
    </w:p>
    <w:p w:rsidR="006A4433" w:rsidRDefault="006A4433" w:rsidP="006A443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深圳市鹏程电动汽车出租有限公司</w:t>
      </w:r>
    </w:p>
    <w:p w:rsidR="006A4433" w:rsidRDefault="006A4433" w:rsidP="006A443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深圳高速公路股份有限公司</w:t>
      </w:r>
    </w:p>
    <w:p w:rsidR="006A4433" w:rsidRDefault="006A4433" w:rsidP="006A443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深圳市特发信息股份有限公司</w:t>
      </w:r>
    </w:p>
    <w:p w:rsidR="006A4433" w:rsidRDefault="006A4433" w:rsidP="006A4433">
      <w:pPr>
        <w:spacing w:line="56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二、第二届深圳十佳质量提升提名国企候选名单（排名不分先后）</w:t>
      </w:r>
      <w:bookmarkStart w:id="0" w:name="_GoBack"/>
      <w:bookmarkEnd w:id="0"/>
    </w:p>
    <w:p w:rsidR="006A4433" w:rsidRDefault="006A4433" w:rsidP="006A443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深圳市赛格物业管理有限公司</w:t>
      </w:r>
    </w:p>
    <w:p w:rsidR="006A4433" w:rsidRDefault="006A4433" w:rsidP="006A4433">
      <w:pPr>
        <w:ind w:firstLineChars="200" w:firstLine="640"/>
        <w:rPr>
          <w:rFonts w:hint="eastAsia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深圳联合产权交易所股份有限公司</w:t>
      </w:r>
    </w:p>
    <w:p w:rsidR="00D046B4" w:rsidRPr="006A4433" w:rsidRDefault="00D046B4"/>
    <w:sectPr w:rsidR="00D046B4" w:rsidRPr="006A4433" w:rsidSect="00D04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0D6" w:rsidRDefault="009160D6" w:rsidP="006A4433">
      <w:r>
        <w:separator/>
      </w:r>
    </w:p>
  </w:endnote>
  <w:endnote w:type="continuationSeparator" w:id="0">
    <w:p w:rsidR="009160D6" w:rsidRDefault="009160D6" w:rsidP="006A4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0D6" w:rsidRDefault="009160D6" w:rsidP="006A4433">
      <w:r>
        <w:separator/>
      </w:r>
    </w:p>
  </w:footnote>
  <w:footnote w:type="continuationSeparator" w:id="0">
    <w:p w:rsidR="009160D6" w:rsidRDefault="009160D6" w:rsidP="006A44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433"/>
    <w:rsid w:val="000143FE"/>
    <w:rsid w:val="00050083"/>
    <w:rsid w:val="00123FBC"/>
    <w:rsid w:val="0018000B"/>
    <w:rsid w:val="001B25F9"/>
    <w:rsid w:val="001C7B53"/>
    <w:rsid w:val="00282D2A"/>
    <w:rsid w:val="00286C74"/>
    <w:rsid w:val="00293754"/>
    <w:rsid w:val="002F1D31"/>
    <w:rsid w:val="00311238"/>
    <w:rsid w:val="003205F6"/>
    <w:rsid w:val="003E16A2"/>
    <w:rsid w:val="00472DA2"/>
    <w:rsid w:val="005324FB"/>
    <w:rsid w:val="00570768"/>
    <w:rsid w:val="005F6F1B"/>
    <w:rsid w:val="00673601"/>
    <w:rsid w:val="006A4433"/>
    <w:rsid w:val="006E09C5"/>
    <w:rsid w:val="006F3251"/>
    <w:rsid w:val="00731432"/>
    <w:rsid w:val="0076781B"/>
    <w:rsid w:val="007A7144"/>
    <w:rsid w:val="00846802"/>
    <w:rsid w:val="00861A30"/>
    <w:rsid w:val="009160D6"/>
    <w:rsid w:val="009E382D"/>
    <w:rsid w:val="009F43BA"/>
    <w:rsid w:val="00AE4792"/>
    <w:rsid w:val="00B72C42"/>
    <w:rsid w:val="00CF5143"/>
    <w:rsid w:val="00D046B4"/>
    <w:rsid w:val="00D2642C"/>
    <w:rsid w:val="00D63BE2"/>
    <w:rsid w:val="00D83D88"/>
    <w:rsid w:val="00E26F65"/>
    <w:rsid w:val="00EB2C63"/>
    <w:rsid w:val="00EC3A16"/>
    <w:rsid w:val="00EE36DD"/>
    <w:rsid w:val="00F1132A"/>
    <w:rsid w:val="00F47EEF"/>
    <w:rsid w:val="00F6154E"/>
    <w:rsid w:val="00F87863"/>
    <w:rsid w:val="00F936F1"/>
    <w:rsid w:val="00FE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4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44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44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44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Chinese ORG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李升滔</dc:creator>
  <cp:keywords/>
  <dc:description/>
  <cp:lastModifiedBy>李升滔</cp:lastModifiedBy>
  <cp:revision>3</cp:revision>
  <dcterms:created xsi:type="dcterms:W3CDTF">2019-03-26T02:15:00Z</dcterms:created>
  <dcterms:modified xsi:type="dcterms:W3CDTF">2019-03-26T02:16:00Z</dcterms:modified>
</cp:coreProperties>
</file>